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91" w:rsidRDefault="00682153">
      <w:pPr>
        <w:jc w:val="center"/>
        <w:rPr>
          <w:b/>
        </w:rPr>
      </w:pPr>
      <w:r>
        <w:rPr>
          <w:b/>
        </w:rPr>
        <w:t>2024-2025</w:t>
      </w:r>
      <w:r w:rsidR="008B7060">
        <w:rPr>
          <w:b/>
        </w:rPr>
        <w:t xml:space="preserve"> EĞİTİM ÖĞRETİM YILI</w:t>
      </w:r>
    </w:p>
    <w:p w:rsidR="00B75691" w:rsidRDefault="008B7060">
      <w:pPr>
        <w:jc w:val="center"/>
        <w:rPr>
          <w:b/>
        </w:rPr>
      </w:pPr>
      <w:r>
        <w:rPr>
          <w:b/>
        </w:rPr>
        <w:t>BİLİM ORTAOKULU SOSYAL BİLGİLER ZÜMRESİ I</w:t>
      </w:r>
      <w:r w:rsidR="00682153">
        <w:rPr>
          <w:b/>
        </w:rPr>
        <w:t>.DÖNEM I</w:t>
      </w:r>
      <w:r>
        <w:rPr>
          <w:b/>
        </w:rPr>
        <w:t>.SINAV SENARYOLARI</w:t>
      </w:r>
    </w:p>
    <w:p w:rsidR="00B75691" w:rsidRDefault="008B7060">
      <w:r>
        <w:tab/>
        <w:t>Okulumuz Sos</w:t>
      </w:r>
      <w:r w:rsidR="00682153">
        <w:t>yal Bilgiler zümresi olarak 2024-2025</w:t>
      </w:r>
      <w:r>
        <w:t xml:space="preserve"> Eğitim Öğretim yılı I.dönem I.sınav için kararlaştırılan senaryolar aşağıda verilen  tablodaki gibi belirlenmiştir.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851"/>
      </w:tblGrid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SINIFLAR</w:t>
            </w:r>
          </w:p>
        </w:tc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SENARYOLAR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5.Sınıf</w:t>
            </w:r>
          </w:p>
        </w:tc>
        <w:tc>
          <w:tcPr>
            <w:tcW w:w="1851" w:type="dxa"/>
          </w:tcPr>
          <w:p w:rsidR="00B75691" w:rsidRDefault="00682153">
            <w:pPr>
              <w:spacing w:after="0" w:line="240" w:lineRule="auto"/>
              <w:jc w:val="center"/>
            </w:pPr>
            <w:r>
              <w:t>3</w:t>
            </w:r>
            <w:r w:rsidR="008B7060">
              <w:t>.Senaryo</w:t>
            </w:r>
          </w:p>
        </w:tc>
      </w:tr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6.Sınıf</w:t>
            </w:r>
          </w:p>
        </w:tc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2.Senaryo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7.Sınıf</w:t>
            </w:r>
          </w:p>
        </w:tc>
        <w:tc>
          <w:tcPr>
            <w:tcW w:w="1851" w:type="dxa"/>
          </w:tcPr>
          <w:p w:rsidR="00B75691" w:rsidRDefault="00682153">
            <w:pPr>
              <w:spacing w:after="0" w:line="240" w:lineRule="auto"/>
              <w:jc w:val="center"/>
            </w:pPr>
            <w:r>
              <w:t>2</w:t>
            </w:r>
            <w:r w:rsidR="008B7060">
              <w:t>.Senaryo</w:t>
            </w:r>
          </w:p>
        </w:tc>
      </w:tr>
      <w:tr w:rsidR="00B75691">
        <w:trPr>
          <w:trHeight w:val="256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8.Sınıf</w:t>
            </w:r>
          </w:p>
        </w:tc>
        <w:tc>
          <w:tcPr>
            <w:tcW w:w="1851" w:type="dxa"/>
          </w:tcPr>
          <w:p w:rsidR="00B75691" w:rsidRDefault="007A6397">
            <w:pPr>
              <w:spacing w:after="0" w:line="240" w:lineRule="auto"/>
              <w:jc w:val="center"/>
            </w:pPr>
            <w:r>
              <w:t>6</w:t>
            </w:r>
            <w:r w:rsidR="008B7060">
              <w:t>.Senaryo</w:t>
            </w:r>
          </w:p>
        </w:tc>
      </w:tr>
    </w:tbl>
    <w:p w:rsidR="00B75691" w:rsidRDefault="00B75691"/>
    <w:p w:rsidR="00827CD2" w:rsidRDefault="008B7060">
      <w:r>
        <w:tab/>
        <w:t>Senaryoların kazanımlara göre soru dağılımları şu şekildedir :</w:t>
      </w:r>
    </w:p>
    <w:tbl>
      <w:tblPr>
        <w:tblStyle w:val="TabloKlavuzu"/>
        <w:tblW w:w="8901" w:type="dxa"/>
        <w:tblInd w:w="-5" w:type="dxa"/>
        <w:tblLook w:val="04A0" w:firstRow="1" w:lastRow="0" w:firstColumn="1" w:lastColumn="0" w:noHBand="0" w:noVBand="1"/>
      </w:tblPr>
      <w:tblGrid>
        <w:gridCol w:w="755"/>
        <w:gridCol w:w="1126"/>
        <w:gridCol w:w="6178"/>
        <w:gridCol w:w="842"/>
      </w:tblGrid>
      <w:tr w:rsidR="00827CD2" w:rsidTr="00F0471C">
        <w:tc>
          <w:tcPr>
            <w:tcW w:w="755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26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178" w:type="dxa"/>
          </w:tcPr>
          <w:p w:rsidR="00827CD2" w:rsidRPr="008224FA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24FA">
              <w:rPr>
                <w:b/>
              </w:rPr>
              <w:t>ÖĞRENME ÇIKTILARI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755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5.Sınıf</w:t>
            </w:r>
          </w:p>
        </w:tc>
        <w:tc>
          <w:tcPr>
            <w:tcW w:w="1126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3.Senaryo</w:t>
            </w:r>
          </w:p>
        </w:tc>
        <w:tc>
          <w:tcPr>
            <w:tcW w:w="6178" w:type="dxa"/>
            <w:vAlign w:val="center"/>
          </w:tcPr>
          <w:p w:rsidR="00827CD2" w:rsidRPr="008B7060" w:rsidRDefault="00827CD2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SB.5.1.1. Dâhil olduğu gruplar ve bu gruplardaki rolleri arasındaki ilişkileri çözümleyebilme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827CD2" w:rsidRPr="008B7060" w:rsidRDefault="00827CD2" w:rsidP="00084149">
            <w:pPr>
              <w:rPr>
                <w:bCs/>
                <w:color w:val="000000"/>
                <w:sz w:val="20"/>
                <w:szCs w:val="20"/>
              </w:rPr>
            </w:pPr>
            <w:r>
              <w:t>SB.5.1.2. Kültürel özelliklere saygı duymanın birlikte yaşamaya etkisini yorumlayabilme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827CD2" w:rsidRPr="008B7060" w:rsidRDefault="00827CD2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SB.5.1.3. Toplumsal birliği sürdürmeye yönelik yardımlaşma ve dayanışma faaliyetlerine katkı sağlayabilme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827CD2" w:rsidRPr="008B7060" w:rsidRDefault="00827CD2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SB.5.2.1. Yaşadığı ilin göreceli konum özelliklerini belirleyebilme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CD2" w:rsidRDefault="00827CD2"/>
    <w:p w:rsidR="00827CD2" w:rsidRDefault="00827CD2"/>
    <w:tbl>
      <w:tblPr>
        <w:tblStyle w:val="TabloKlavuz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6"/>
        <w:gridCol w:w="1087"/>
        <w:gridCol w:w="6097"/>
        <w:gridCol w:w="851"/>
      </w:tblGrid>
      <w:tr w:rsidR="00827CD2" w:rsidTr="00F0471C">
        <w:tc>
          <w:tcPr>
            <w:tcW w:w="896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08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09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896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6.Sınıf</w:t>
            </w:r>
          </w:p>
        </w:tc>
        <w:tc>
          <w:tcPr>
            <w:tcW w:w="1087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6097" w:type="dxa"/>
          </w:tcPr>
          <w:p w:rsidR="00827CD2" w:rsidRDefault="00827CD2" w:rsidP="00084149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SB.6.1.1. Sosyal rollerin zaman içerisindeki değişimini inceler.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9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827CD2" w:rsidRDefault="00827CD2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SB.6.1.4. Toplumsal birlikteliğin oluşmasında sosyal yardımlaşma ve dayanışmayı destekleyici faaliyetlere katılır.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9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827CD2" w:rsidRDefault="00827CD2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SB.6.1.5. Bir soruna getirilen çözümlerin hak, sorumluluk ve özgürlükler temelinde olması gerektiğini savunur.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9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827CD2" w:rsidRDefault="00827CD2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SB.6.2.1. Orta Asya’da kurulan ilk Türk devletlerinin coğrafi, siyasal, ekonomik ve kültürel özelliklerine ilişkin çıkarımlarda bulunur.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CD2" w:rsidRDefault="00827CD2"/>
    <w:p w:rsidR="00827CD2" w:rsidRDefault="00827CD2"/>
    <w:p w:rsidR="00BC72E9" w:rsidRDefault="00BC72E9">
      <w:pPr>
        <w:rPr>
          <w:b/>
        </w:rPr>
      </w:pPr>
    </w:p>
    <w:tbl>
      <w:tblPr>
        <w:tblStyle w:val="TabloKlavuzu"/>
        <w:tblpPr w:leftFromText="141" w:rightFromText="141" w:vertAnchor="text" w:horzAnchor="page" w:tblpX="1470" w:tblpY="15"/>
        <w:tblW w:w="8926" w:type="dxa"/>
        <w:tblLook w:val="04A0" w:firstRow="1" w:lastRow="0" w:firstColumn="1" w:lastColumn="0" w:noHBand="0" w:noVBand="1"/>
      </w:tblPr>
      <w:tblGrid>
        <w:gridCol w:w="846"/>
        <w:gridCol w:w="1417"/>
        <w:gridCol w:w="5812"/>
        <w:gridCol w:w="851"/>
      </w:tblGrid>
      <w:tr w:rsidR="00827CD2" w:rsidTr="00F0471C">
        <w:tc>
          <w:tcPr>
            <w:tcW w:w="846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417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5812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846" w:type="dxa"/>
            <w:vMerge w:val="restart"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7.Sınıf</w:t>
            </w:r>
          </w:p>
        </w:tc>
        <w:tc>
          <w:tcPr>
            <w:tcW w:w="1417" w:type="dxa"/>
            <w:vMerge w:val="restart"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.Senaryo</w:t>
            </w:r>
          </w:p>
        </w:tc>
        <w:tc>
          <w:tcPr>
            <w:tcW w:w="5812" w:type="dxa"/>
            <w:vAlign w:val="center"/>
          </w:tcPr>
          <w:p w:rsidR="00827CD2" w:rsidRDefault="00827CD2" w:rsidP="00827CD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SB.7.1.1. İletişimi etkileyen tutum ve davranışları analiz ederek kendi tutum ve davranışlarını sorgular.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46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27CD2" w:rsidRDefault="00827CD2" w:rsidP="00827CD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SB.7.1.2. Bireysel ve toplumsal ilişkilerde olumlu iletişim yollarını kullanır.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46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27CD2" w:rsidRPr="009774A9" w:rsidRDefault="00827CD2" w:rsidP="00827C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t>SB.7.1.4. İletişim araçlarından yararlanırken haklarını kullanır ve sorumluluklarını yerine getirir.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46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27CD2" w:rsidRDefault="00827CD2" w:rsidP="00827CD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SB.7.2.1. Osmanlı Devleti’nin siyasi güç olarak ortaya çıkış sürecini ve bu süreci etkileyen faktörleri açıklar.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27CD2" w:rsidRDefault="00827CD2">
      <w:pPr>
        <w:rPr>
          <w:b/>
        </w:rPr>
      </w:pPr>
    </w:p>
    <w:p w:rsidR="00827CD2" w:rsidRPr="00BC72E9" w:rsidRDefault="00827CD2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4"/>
        <w:gridCol w:w="5841"/>
        <w:gridCol w:w="851"/>
      </w:tblGrid>
      <w:tr w:rsidR="00B75691" w:rsidTr="00F0471C">
        <w:tc>
          <w:tcPr>
            <w:tcW w:w="810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424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B75691" w:rsidTr="00F0471C">
        <w:tc>
          <w:tcPr>
            <w:tcW w:w="810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8B7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8.Sınıf</w:t>
            </w:r>
          </w:p>
        </w:tc>
        <w:tc>
          <w:tcPr>
            <w:tcW w:w="1424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0D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7060">
              <w:rPr>
                <w:sz w:val="20"/>
                <w:szCs w:val="20"/>
              </w:rPr>
              <w:t>.Senaryo</w:t>
            </w:r>
          </w:p>
        </w:tc>
        <w:tc>
          <w:tcPr>
            <w:tcW w:w="5841" w:type="dxa"/>
            <w:vAlign w:val="center"/>
          </w:tcPr>
          <w:p w:rsidR="00B75691" w:rsidRDefault="007A6397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İTA.8.1.1. Avrupa’daki gelişmelerin yansımaları bağlamında Osmanlı Devleti’nin yirminci yüzyılın başlarındaki siyasi ve sosyal durumunu kavrar.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7A6397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İTA.8.1.2. Mustafa Kemal’in çocukluk ve öğrenim hayatından hareketle onun kişilik özelliklerinin oluşumu hakkında çıkarımlarda bulunur.</w:t>
            </w:r>
          </w:p>
        </w:tc>
        <w:tc>
          <w:tcPr>
            <w:tcW w:w="851" w:type="dxa"/>
          </w:tcPr>
          <w:p w:rsidR="00B75691" w:rsidRDefault="000D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7A6397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İTA.8.1.3. Gençlik döneminde Mustafa Kemal’in fikir hayatını etkileyen önemli kişileri ve olayları kavrar.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7A6397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İTA.8.1.4. Mustafa Kemal’in askerlik hayatı ile ilgili olayları ve olguları onun kişilik özellikleri ile ilişkilendirir.</w:t>
            </w:r>
          </w:p>
        </w:tc>
        <w:tc>
          <w:tcPr>
            <w:tcW w:w="851" w:type="dxa"/>
          </w:tcPr>
          <w:p w:rsidR="00B75691" w:rsidRDefault="000D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0D301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İTA.8.2.1. Birinci Dünya Savaşı’nın sebeplerini ve savaşın başlamasına yol açan gelişmeleri kavrar.</w:t>
            </w:r>
          </w:p>
        </w:tc>
        <w:tc>
          <w:tcPr>
            <w:tcW w:w="851" w:type="dxa"/>
          </w:tcPr>
          <w:p w:rsidR="00B75691" w:rsidRDefault="000D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0D301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İTA.8.2.2. Birinci Dünya Savaşı’nda Osmanlı Devleti’nin durumu hakkında çıkarımlarda bulunur.</w:t>
            </w:r>
          </w:p>
        </w:tc>
        <w:tc>
          <w:tcPr>
            <w:tcW w:w="851" w:type="dxa"/>
          </w:tcPr>
          <w:p w:rsidR="00B75691" w:rsidRDefault="000D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C72E9" w:rsidRDefault="00BC72E9">
      <w:pPr>
        <w:rPr>
          <w:sz w:val="20"/>
          <w:szCs w:val="20"/>
        </w:rPr>
      </w:pPr>
    </w:p>
    <w:p w:rsidR="00425624" w:rsidRDefault="00425624">
      <w:pPr>
        <w:rPr>
          <w:sz w:val="20"/>
          <w:szCs w:val="20"/>
        </w:rPr>
      </w:pPr>
    </w:p>
    <w:p w:rsidR="00C86468" w:rsidRDefault="00C86468" w:rsidP="00425624">
      <w:pPr>
        <w:rPr>
          <w:rFonts w:ascii="Times New Roman" w:hAnsi="Times New Roman" w:cs="Times New Roman"/>
        </w:rPr>
      </w:pPr>
    </w:p>
    <w:p w:rsidR="000C5C49" w:rsidRDefault="000C5C49" w:rsidP="000C5C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86468">
        <w:rPr>
          <w:rFonts w:ascii="Times New Roman" w:hAnsi="Times New Roman" w:cs="Times New Roman"/>
        </w:rPr>
        <w:t>F</w:t>
      </w:r>
      <w:r w:rsidR="008B7556">
        <w:rPr>
          <w:rFonts w:ascii="Times New Roman" w:hAnsi="Times New Roman" w:cs="Times New Roman"/>
        </w:rPr>
        <w:t>.Ezgi Doruk</w:t>
      </w:r>
      <w:r w:rsidR="008B7556">
        <w:rPr>
          <w:rFonts w:ascii="Times New Roman" w:hAnsi="Times New Roman" w:cs="Times New Roman"/>
        </w:rPr>
        <w:tab/>
      </w:r>
      <w:r w:rsidR="008B755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Yasin TAŞTAN</w:t>
      </w:r>
      <w:r w:rsidR="00C86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8B7556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Uğur ASLAN</w:t>
      </w:r>
    </w:p>
    <w:p w:rsidR="00B75691" w:rsidRDefault="000C5C49" w:rsidP="000C5C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 Bilgiler Öğretmeni</w:t>
      </w:r>
      <w:r>
        <w:rPr>
          <w:rFonts w:ascii="Times New Roman" w:hAnsi="Times New Roman" w:cs="Times New Roman"/>
        </w:rPr>
        <w:tab/>
        <w:t xml:space="preserve">   </w:t>
      </w:r>
      <w:r w:rsidR="00C86468">
        <w:rPr>
          <w:rFonts w:ascii="Times New Roman" w:hAnsi="Times New Roman" w:cs="Times New Roman"/>
        </w:rPr>
        <w:t>Sosyal Bilgiler Öğretmeni</w:t>
      </w:r>
      <w:r>
        <w:rPr>
          <w:rFonts w:ascii="Times New Roman" w:hAnsi="Times New Roman" w:cs="Times New Roman"/>
        </w:rPr>
        <w:t xml:space="preserve">                       </w:t>
      </w:r>
      <w:r w:rsidR="00C86468">
        <w:rPr>
          <w:rFonts w:ascii="Times New Roman" w:hAnsi="Times New Roman" w:cs="Times New Roman"/>
        </w:rPr>
        <w:t xml:space="preserve">Zümre </w:t>
      </w:r>
      <w:r w:rsidR="008B7060">
        <w:rPr>
          <w:rFonts w:ascii="Times New Roman" w:hAnsi="Times New Roman" w:cs="Times New Roman"/>
        </w:rPr>
        <w:t>Başkanı</w:t>
      </w:r>
    </w:p>
    <w:sectPr w:rsidR="00B75691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E5" w:rsidRDefault="001012E5">
      <w:pPr>
        <w:spacing w:line="240" w:lineRule="auto"/>
      </w:pPr>
      <w:r>
        <w:separator/>
      </w:r>
    </w:p>
  </w:endnote>
  <w:endnote w:type="continuationSeparator" w:id="0">
    <w:p w:rsidR="001012E5" w:rsidRDefault="00101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E5" w:rsidRDefault="001012E5">
      <w:pPr>
        <w:spacing w:after="0"/>
      </w:pPr>
      <w:r>
        <w:separator/>
      </w:r>
    </w:p>
  </w:footnote>
  <w:footnote w:type="continuationSeparator" w:id="0">
    <w:p w:rsidR="001012E5" w:rsidRDefault="001012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D2500"/>
    <w:rsid w:val="000D301A"/>
    <w:rsid w:val="000E03FF"/>
    <w:rsid w:val="000E1B2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C9D"/>
    <w:rsid w:val="001F00BB"/>
    <w:rsid w:val="001F1DB5"/>
    <w:rsid w:val="001F1EE6"/>
    <w:rsid w:val="001F20B5"/>
    <w:rsid w:val="001F23B0"/>
    <w:rsid w:val="001F5F25"/>
    <w:rsid w:val="001F6A6A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A24FD"/>
    <w:rsid w:val="004B0A39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5E8F"/>
    <w:rsid w:val="005460E4"/>
    <w:rsid w:val="0054656A"/>
    <w:rsid w:val="0055219E"/>
    <w:rsid w:val="005553B6"/>
    <w:rsid w:val="00555650"/>
    <w:rsid w:val="00557002"/>
    <w:rsid w:val="005652C8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341"/>
    <w:rsid w:val="007F64D8"/>
    <w:rsid w:val="00800328"/>
    <w:rsid w:val="00801994"/>
    <w:rsid w:val="00806874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9EE"/>
    <w:rsid w:val="00A511F6"/>
    <w:rsid w:val="00A52183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7594"/>
    <w:rsid w:val="00AF7C1D"/>
    <w:rsid w:val="00B00DC6"/>
    <w:rsid w:val="00B01EE1"/>
    <w:rsid w:val="00B03098"/>
    <w:rsid w:val="00B03B63"/>
    <w:rsid w:val="00B06A4D"/>
    <w:rsid w:val="00B130BB"/>
    <w:rsid w:val="00B1409D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6E3C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EB7"/>
    <w:rsid w:val="00C739D4"/>
    <w:rsid w:val="00C758A8"/>
    <w:rsid w:val="00C75D02"/>
    <w:rsid w:val="00C8018A"/>
    <w:rsid w:val="00C8136C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3209"/>
    <w:rsid w:val="00D83541"/>
    <w:rsid w:val="00D83C17"/>
    <w:rsid w:val="00D8473A"/>
    <w:rsid w:val="00D8473C"/>
    <w:rsid w:val="00D853A8"/>
    <w:rsid w:val="00D85D61"/>
    <w:rsid w:val="00D92B5A"/>
    <w:rsid w:val="00D97323"/>
    <w:rsid w:val="00D97CFB"/>
    <w:rsid w:val="00DA0DF1"/>
    <w:rsid w:val="00DA2631"/>
    <w:rsid w:val="00DA2BCD"/>
    <w:rsid w:val="00DA35CD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9D7"/>
    <w:rsid w:val="00FE7297"/>
    <w:rsid w:val="00FF0A05"/>
    <w:rsid w:val="00FF2801"/>
    <w:rsid w:val="00FF3172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04EC"/>
  <w15:docId w15:val="{9BC13724-6FD3-4366-9718-7794E2CC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Msi</cp:lastModifiedBy>
  <cp:revision>15</cp:revision>
  <cp:lastPrinted>2023-12-15T13:39:00Z</cp:lastPrinted>
  <dcterms:created xsi:type="dcterms:W3CDTF">2024-10-16T18:31:00Z</dcterms:created>
  <dcterms:modified xsi:type="dcterms:W3CDTF">2024-10-16T19:59:00Z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